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BAD2" w14:textId="77777777" w:rsidR="00F446F5" w:rsidRPr="0069659F" w:rsidRDefault="00F446F5" w:rsidP="00F4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9F">
        <w:rPr>
          <w:rFonts w:ascii="Times New Roman" w:hAnsi="Times New Roman" w:cs="Times New Roman"/>
          <w:b/>
          <w:sz w:val="24"/>
          <w:szCs w:val="24"/>
        </w:rPr>
        <w:t>Client Feedback Form</w:t>
      </w:r>
    </w:p>
    <w:p w14:paraId="33B9C2B6" w14:textId="77777777" w:rsidR="00F446F5" w:rsidRDefault="00F446F5" w:rsidP="00F446F5">
      <w:pPr>
        <w:rPr>
          <w:rFonts w:ascii="Times New Roman" w:hAnsi="Times New Roman" w:cs="Times New Roman"/>
          <w:sz w:val="24"/>
          <w:szCs w:val="24"/>
        </w:rPr>
      </w:pPr>
    </w:p>
    <w:p w14:paraId="786F9156" w14:textId="77777777" w:rsidR="00F446F5" w:rsidRDefault="00EE15DD" w:rsidP="00F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6965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4864392"/>
          <w:placeholder>
            <w:docPart w:val="DefaultPlaceholder_1081868574"/>
          </w:placeholder>
        </w:sdtPr>
        <w:sdtContent>
          <w:r w:rsidR="00F446F5" w:rsidRPr="0069659F">
            <w:rPr>
              <w:rFonts w:ascii="Times New Roman" w:hAnsi="Times New Roman" w:cs="Times New Roman"/>
              <w:sz w:val="24"/>
              <w:szCs w:val="24"/>
              <w:u w:val="single"/>
            </w:rPr>
            <w:t>_______________________________________________</w:t>
          </w:r>
        </w:sdtContent>
      </w:sdt>
    </w:p>
    <w:p w14:paraId="6B278C8C" w14:textId="77777777" w:rsidR="00F446F5" w:rsidRDefault="000F0A86" w:rsidP="0081186B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tell the attorney your n</w:t>
      </w:r>
      <w:r w:rsidR="00F446F5">
        <w:rPr>
          <w:rFonts w:ascii="Times New Roman" w:hAnsi="Times New Roman" w:cs="Times New Roman"/>
          <w:sz w:val="24"/>
          <w:szCs w:val="24"/>
        </w:rPr>
        <w:t>ame?</w:t>
      </w:r>
      <w:r w:rsidR="0081186B">
        <w:rPr>
          <w:rFonts w:ascii="Times New Roman" w:hAnsi="Times New Roman" w:cs="Times New Roman"/>
          <w:sz w:val="24"/>
          <w:szCs w:val="24"/>
        </w:rPr>
        <w:tab/>
      </w:r>
    </w:p>
    <w:p w14:paraId="6747BDE2" w14:textId="77777777" w:rsidR="00F446F5" w:rsidRPr="0069659F" w:rsidRDefault="00000000" w:rsidP="0069659F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8740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659F" w:rsidRPr="0069659F">
        <w:rPr>
          <w:rFonts w:ascii="Times New Roman" w:hAnsi="Times New Roman" w:cs="Times New Roman"/>
          <w:sz w:val="24"/>
          <w:szCs w:val="24"/>
        </w:rPr>
        <w:t xml:space="preserve">  </w:t>
      </w:r>
      <w:r w:rsidR="00F446F5" w:rsidRPr="0069659F">
        <w:rPr>
          <w:rFonts w:ascii="Times New Roman" w:hAnsi="Times New Roman" w:cs="Times New Roman"/>
          <w:sz w:val="24"/>
          <w:szCs w:val="24"/>
        </w:rPr>
        <w:t>Yes</w:t>
      </w:r>
    </w:p>
    <w:p w14:paraId="464C7E03" w14:textId="77777777" w:rsidR="00F446F5" w:rsidRPr="0069659F" w:rsidRDefault="00000000" w:rsidP="0069659F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29320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59F" w:rsidRPr="0069659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659F" w:rsidRPr="0069659F">
        <w:rPr>
          <w:rFonts w:ascii="Times New Roman" w:hAnsi="Times New Roman" w:cs="Times New Roman"/>
          <w:sz w:val="24"/>
          <w:szCs w:val="24"/>
        </w:rPr>
        <w:t xml:space="preserve">  </w:t>
      </w:r>
      <w:r w:rsidR="00F446F5" w:rsidRPr="0069659F">
        <w:rPr>
          <w:rFonts w:ascii="Times New Roman" w:hAnsi="Times New Roman" w:cs="Times New Roman"/>
          <w:sz w:val="24"/>
          <w:szCs w:val="24"/>
        </w:rPr>
        <w:t>No</w:t>
      </w:r>
    </w:p>
    <w:p w14:paraId="7F8B1D0A" w14:textId="77777777" w:rsidR="00F446F5" w:rsidRDefault="00EE15DD" w:rsidP="00F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6965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134351"/>
          <w:placeholder>
            <w:docPart w:val="DefaultPlaceholder_1081868574"/>
          </w:placeholder>
        </w:sdtPr>
        <w:sdtContent>
          <w:r w:rsidR="00F446F5" w:rsidRPr="0069659F">
            <w:rPr>
              <w:rFonts w:ascii="Times New Roman" w:hAnsi="Times New Roman" w:cs="Times New Roman"/>
              <w:sz w:val="24"/>
              <w:szCs w:val="24"/>
              <w:u w:val="single"/>
            </w:rPr>
            <w:t>______________________________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_________________________</w:t>
          </w:r>
          <w:r w:rsidR="00F446F5" w:rsidRPr="0069659F">
            <w:rPr>
              <w:rFonts w:ascii="Times New Roman" w:hAnsi="Times New Roman" w:cs="Times New Roman"/>
              <w:sz w:val="24"/>
              <w:szCs w:val="24"/>
              <w:u w:val="single"/>
            </w:rPr>
            <w:t>_______________</w:t>
          </w:r>
        </w:sdtContent>
      </w:sdt>
    </w:p>
    <w:p w14:paraId="16E614AD" w14:textId="77777777" w:rsidR="00F446F5" w:rsidRDefault="00EE15DD" w:rsidP="00F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6965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03417754"/>
          <w:placeholder>
            <w:docPart w:val="DefaultPlaceholder_1081868574"/>
          </w:placeholder>
        </w:sdtPr>
        <w:sdtContent>
          <w:r w:rsidR="00F446F5" w:rsidRPr="0069659F">
            <w:rPr>
              <w:rFonts w:ascii="Times New Roman" w:hAnsi="Times New Roman" w:cs="Times New Roman"/>
              <w:sz w:val="24"/>
              <w:szCs w:val="24"/>
              <w:u w:val="single"/>
            </w:rPr>
            <w:t>___________________________________</w:t>
          </w:r>
        </w:sdtContent>
      </w:sdt>
    </w:p>
    <w:p w14:paraId="13B3F70F" w14:textId="77777777" w:rsidR="00F446F5" w:rsidRDefault="00EE15DD" w:rsidP="00F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6965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40889406"/>
          <w:placeholder>
            <w:docPart w:val="DefaultPlaceholder_1081868574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</w:t>
          </w:r>
          <w:r w:rsidR="00EC0974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F446F5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EC0974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F446F5">
            <w:rPr>
              <w:rFonts w:ascii="Times New Roman" w:hAnsi="Times New Roman" w:cs="Times New Roman"/>
              <w:sz w:val="24"/>
              <w:szCs w:val="24"/>
            </w:rPr>
            <w:t>__________</w:t>
          </w:r>
          <w:r>
            <w:rPr>
              <w:rFonts w:ascii="Times New Roman" w:hAnsi="Times New Roman" w:cs="Times New Roman"/>
              <w:sz w:val="24"/>
              <w:szCs w:val="24"/>
            </w:rPr>
            <w:t>_______</w:t>
          </w:r>
          <w:r w:rsidR="00EC0974">
            <w:rPr>
              <w:rFonts w:ascii="Times New Roman" w:hAnsi="Times New Roman" w:cs="Times New Roman"/>
              <w:sz w:val="24"/>
              <w:szCs w:val="24"/>
            </w:rPr>
            <w:t>_</w:t>
          </w:r>
          <w:r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F446F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EC0974" w:rsidRPr="00EC0974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 </w:t>
          </w:r>
        </w:sdtContent>
      </w:sdt>
    </w:p>
    <w:p w14:paraId="7A19B57D" w14:textId="77777777" w:rsidR="00F446F5" w:rsidRDefault="00463C86" w:rsidP="00F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6965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0278175"/>
          <w:placeholder>
            <w:docPart w:val="DefaultPlaceholder_1081868574"/>
          </w:placeholder>
        </w:sdtPr>
        <w:sdtContent>
          <w:r w:rsidR="00F446F5">
            <w:rPr>
              <w:rFonts w:ascii="Times New Roman" w:hAnsi="Times New Roman" w:cs="Times New Roman"/>
              <w:sz w:val="24"/>
              <w:szCs w:val="24"/>
            </w:rPr>
            <w:t>______________</w:t>
          </w:r>
          <w:r w:rsidR="00EC0974">
            <w:rPr>
              <w:rFonts w:ascii="Times New Roman" w:hAnsi="Times New Roman" w:cs="Times New Roman"/>
              <w:sz w:val="24"/>
              <w:szCs w:val="24"/>
            </w:rPr>
            <w:t>________________________</w:t>
          </w:r>
          <w:r w:rsidR="00F446F5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EC0974">
            <w:rPr>
              <w:rFonts w:ascii="Times New Roman" w:hAnsi="Times New Roman" w:cs="Times New Roman"/>
              <w:sz w:val="24"/>
              <w:szCs w:val="24"/>
            </w:rPr>
            <w:tab/>
          </w:r>
        </w:sdtContent>
      </w:sdt>
    </w:p>
    <w:p w14:paraId="475481B5" w14:textId="77777777" w:rsidR="00F446F5" w:rsidRDefault="00F446F5" w:rsidP="00F446F5">
      <w:pPr>
        <w:rPr>
          <w:rFonts w:ascii="Times New Roman" w:hAnsi="Times New Roman" w:cs="Times New Roman"/>
          <w:sz w:val="24"/>
          <w:szCs w:val="24"/>
        </w:rPr>
      </w:pPr>
    </w:p>
    <w:p w14:paraId="1000DBFE" w14:textId="77777777" w:rsidR="00791AA9" w:rsidRDefault="00EE15DD" w:rsidP="00791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</w:t>
      </w:r>
      <w:r w:rsidR="00791AA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70104189"/>
          <w:placeholder>
            <w:docPart w:val="DefaultPlaceholder_1081868574"/>
          </w:placeholder>
        </w:sdtPr>
        <w:sdtContent>
          <w:r w:rsidR="00F446F5">
            <w:rPr>
              <w:rFonts w:ascii="Times New Roman" w:hAnsi="Times New Roman" w:cs="Times New Roman"/>
              <w:sz w:val="24"/>
              <w:szCs w:val="24"/>
            </w:rPr>
            <w:t>___________________</w:t>
          </w:r>
          <w:r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F446F5">
            <w:rPr>
              <w:rFonts w:ascii="Times New Roman" w:hAnsi="Times New Roman" w:cs="Times New Roman"/>
              <w:sz w:val="24"/>
              <w:szCs w:val="24"/>
            </w:rPr>
            <w:t>__________________</w:t>
          </w:r>
          <w:r w:rsidR="00791AA9">
            <w:rPr>
              <w:rFonts w:ascii="Times New Roman" w:hAnsi="Times New Roman" w:cs="Times New Roman"/>
              <w:sz w:val="24"/>
              <w:szCs w:val="24"/>
            </w:rPr>
            <w:t>_______________________________</w:t>
          </w:r>
        </w:sdtContent>
      </w:sdt>
    </w:p>
    <w:p w14:paraId="0C044D95" w14:textId="77777777" w:rsidR="00F446F5" w:rsidRDefault="00F446F5" w:rsidP="00D17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4A9" w:rsidDel="00BF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0A59" w14:textId="77777777" w:rsidR="00F446F5" w:rsidRDefault="00F446F5" w:rsidP="00D17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0F0A86">
        <w:rPr>
          <w:rFonts w:ascii="Times New Roman" w:hAnsi="Times New Roman" w:cs="Times New Roman"/>
          <w:sz w:val="24"/>
          <w:szCs w:val="24"/>
        </w:rPr>
        <w:t>gnature</w:t>
      </w:r>
      <w:r w:rsidR="00791AA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3073859"/>
          <w:placeholder>
            <w:docPart w:val="DefaultPlaceholder_1081868574"/>
          </w:placeholder>
        </w:sdtPr>
        <w:sdtContent>
          <w:r w:rsidR="00791AA9">
            <w:rPr>
              <w:rFonts w:ascii="Times New Roman" w:hAnsi="Times New Roman" w:cs="Times New Roman"/>
              <w:sz w:val="24"/>
              <w:szCs w:val="24"/>
            </w:rPr>
            <w:t>__________________________________</w:t>
          </w:r>
        </w:sdtContent>
      </w:sdt>
      <w:r w:rsidR="00791AA9">
        <w:rPr>
          <w:rFonts w:ascii="Times New Roman" w:hAnsi="Times New Roman" w:cs="Times New Roman"/>
          <w:sz w:val="24"/>
          <w:szCs w:val="24"/>
        </w:rPr>
        <w:tab/>
      </w:r>
      <w:r w:rsidR="000F0A86">
        <w:rPr>
          <w:rFonts w:ascii="Times New Roman" w:hAnsi="Times New Roman" w:cs="Times New Roman"/>
          <w:sz w:val="24"/>
          <w:szCs w:val="24"/>
        </w:rPr>
        <w:t>Date</w:t>
      </w:r>
      <w:r w:rsidR="00791AA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99609129"/>
          <w:placeholder>
            <w:docPart w:val="DefaultPlaceholder_1081868574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</w:t>
          </w:r>
          <w:r w:rsidR="00C847BC">
            <w:rPr>
              <w:rFonts w:ascii="Times New Roman" w:hAnsi="Times New Roman" w:cs="Times New Roman"/>
              <w:sz w:val="24"/>
              <w:szCs w:val="24"/>
            </w:rPr>
            <w:t>____</w:t>
          </w:r>
          <w:r>
            <w:rPr>
              <w:rFonts w:ascii="Times New Roman" w:hAnsi="Times New Roman" w:cs="Times New Roman"/>
              <w:sz w:val="24"/>
              <w:szCs w:val="24"/>
            </w:rPr>
            <w:t>______</w:t>
          </w:r>
        </w:sdtContent>
      </w:sdt>
    </w:p>
    <w:p w14:paraId="3A96BB2B" w14:textId="77777777" w:rsidR="00F446F5" w:rsidRPr="00791AA9" w:rsidRDefault="007960E5" w:rsidP="00634FBE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A9">
        <w:rPr>
          <w:rFonts w:ascii="Times New Roman" w:hAnsi="Times New Roman" w:cs="Times New Roman"/>
          <w:b/>
          <w:sz w:val="24"/>
          <w:szCs w:val="24"/>
        </w:rPr>
        <w:lastRenderedPageBreak/>
        <w:t>The Washington State Office of Civil Legal Aid</w:t>
      </w:r>
    </w:p>
    <w:p w14:paraId="43973B5C" w14:textId="77777777" w:rsidR="007960E5" w:rsidRPr="00791AA9" w:rsidRDefault="007960E5" w:rsidP="00634FBE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A9">
        <w:rPr>
          <w:rFonts w:ascii="Times New Roman" w:hAnsi="Times New Roman" w:cs="Times New Roman"/>
          <w:b/>
          <w:sz w:val="24"/>
          <w:szCs w:val="24"/>
        </w:rPr>
        <w:t>Children’s Representation Program</w:t>
      </w:r>
    </w:p>
    <w:p w14:paraId="1BCD10FD" w14:textId="77777777" w:rsidR="007960E5" w:rsidRPr="00791AA9" w:rsidRDefault="007960E5" w:rsidP="00634FBE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A9">
        <w:rPr>
          <w:rFonts w:ascii="Times New Roman" w:hAnsi="Times New Roman" w:cs="Times New Roman"/>
          <w:b/>
          <w:sz w:val="24"/>
          <w:szCs w:val="24"/>
        </w:rPr>
        <w:t>Summary of CRP’s Feedback Procedure</w:t>
      </w:r>
    </w:p>
    <w:p w14:paraId="25118836" w14:textId="77777777" w:rsidR="007960E5" w:rsidRDefault="007960E5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2CA35257" w14:textId="77777777" w:rsidR="00DF7982" w:rsidRDefault="00DF7982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9A9B77" w14:textId="77777777" w:rsidR="003242AC" w:rsidRDefault="003242AC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Civil Legal Aid (OCLA) is the agency that contracted with the attorney who represente</w:t>
      </w:r>
      <w:r w:rsidR="00EC0974">
        <w:rPr>
          <w:rFonts w:ascii="Times New Roman" w:hAnsi="Times New Roman" w:cs="Times New Roman"/>
          <w:sz w:val="24"/>
          <w:szCs w:val="24"/>
        </w:rPr>
        <w:t xml:space="preserve">d you in your dependency case. </w:t>
      </w:r>
      <w:r w:rsidR="007960E5">
        <w:rPr>
          <w:rFonts w:ascii="Times New Roman" w:hAnsi="Times New Roman" w:cs="Times New Roman"/>
          <w:sz w:val="24"/>
          <w:szCs w:val="24"/>
        </w:rPr>
        <w:t xml:space="preserve">We hope </w:t>
      </w:r>
      <w:r w:rsidR="004D08D1">
        <w:rPr>
          <w:rFonts w:ascii="Times New Roman" w:hAnsi="Times New Roman" w:cs="Times New Roman"/>
          <w:sz w:val="24"/>
          <w:szCs w:val="24"/>
        </w:rPr>
        <w:t xml:space="preserve">your attorney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4D08D1">
        <w:rPr>
          <w:rFonts w:ascii="Times New Roman" w:hAnsi="Times New Roman" w:cs="Times New Roman"/>
          <w:sz w:val="24"/>
          <w:szCs w:val="24"/>
        </w:rPr>
        <w:t xml:space="preserve"> able to help you. </w:t>
      </w:r>
      <w:r>
        <w:rPr>
          <w:rFonts w:ascii="Times New Roman" w:hAnsi="Times New Roman" w:cs="Times New Roman"/>
          <w:sz w:val="24"/>
          <w:szCs w:val="24"/>
        </w:rPr>
        <w:t xml:space="preserve">Your attorney’s job was to listen to you, understand your situation and your goals, take direction from you </w:t>
      </w:r>
      <w:r w:rsidR="00EC0974">
        <w:rPr>
          <w:rFonts w:ascii="Times New Roman" w:hAnsi="Times New Roman" w:cs="Times New Roman"/>
          <w:sz w:val="24"/>
          <w:szCs w:val="24"/>
        </w:rPr>
        <w:t xml:space="preserve">and try to achieve your goals. </w:t>
      </w:r>
      <w:r>
        <w:rPr>
          <w:rFonts w:ascii="Times New Roman" w:hAnsi="Times New Roman" w:cs="Times New Roman"/>
          <w:sz w:val="24"/>
          <w:szCs w:val="24"/>
        </w:rPr>
        <w:t>We cannot guarantee that the judge will agree with your goals or that you will get the results you wanted in your case.</w:t>
      </w:r>
    </w:p>
    <w:p w14:paraId="164ADF21" w14:textId="77777777" w:rsidR="003242AC" w:rsidRDefault="003242AC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5E9F9F" w14:textId="77777777" w:rsidR="007960E5" w:rsidRDefault="004D08D1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3242AC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not happy with your attorney, we have a complaint procedure. The complaint procedure is a way to make sure </w:t>
      </w:r>
      <w:r w:rsidR="003242AC">
        <w:rPr>
          <w:rFonts w:ascii="Times New Roman" w:hAnsi="Times New Roman" w:cs="Times New Roman"/>
          <w:sz w:val="24"/>
          <w:szCs w:val="24"/>
        </w:rPr>
        <w:t xml:space="preserve">that our contract attorneys provide the best representation possible for their clients. </w:t>
      </w:r>
    </w:p>
    <w:p w14:paraId="361E7E2A" w14:textId="77777777" w:rsidR="00634FBE" w:rsidRDefault="00634FBE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ADADE35" w14:textId="77777777" w:rsidR="004D08D1" w:rsidRDefault="00634FBE" w:rsidP="00634FB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34FBE">
        <w:rPr>
          <w:rFonts w:ascii="Times New Roman" w:hAnsi="Times New Roman" w:cs="Times New Roman"/>
          <w:b/>
          <w:sz w:val="24"/>
          <w:szCs w:val="24"/>
        </w:rPr>
        <w:t>Feedback Procedure</w:t>
      </w:r>
    </w:p>
    <w:p w14:paraId="498B85FF" w14:textId="77777777" w:rsidR="00634FBE" w:rsidRPr="00634FBE" w:rsidRDefault="00634FBE" w:rsidP="00634FB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07350" w14:textId="77777777" w:rsidR="00634FBE" w:rsidRPr="00EC0974" w:rsidRDefault="004D08D1" w:rsidP="00EC0974">
      <w:pPr>
        <w:pStyle w:val="ListParagraph"/>
        <w:numPr>
          <w:ilvl w:val="0"/>
          <w:numId w:val="2"/>
        </w:numPr>
        <w:spacing w:after="0" w:line="30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If you are unhappy with the representation you received, you can make a</w:t>
      </w:r>
      <w:r w:rsidR="00465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complaint using the attached form. We can </w:t>
      </w:r>
      <w:r w:rsidR="0055370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give you help in </w:t>
      </w:r>
      <w:r w:rsidR="0055370D">
        <w:rPr>
          <w:rFonts w:ascii="Times New Roman" w:hAnsi="Times New Roman" w:cs="Times New Roman"/>
          <w:sz w:val="24"/>
          <w:szCs w:val="24"/>
        </w:rPr>
        <w:t>completing</w:t>
      </w:r>
      <w:r>
        <w:rPr>
          <w:rFonts w:ascii="Times New Roman" w:hAnsi="Times New Roman" w:cs="Times New Roman"/>
          <w:sz w:val="24"/>
          <w:szCs w:val="24"/>
        </w:rPr>
        <w:t xml:space="preserve"> this form. </w:t>
      </w:r>
    </w:p>
    <w:p w14:paraId="0E747837" w14:textId="77777777" w:rsidR="004D08D1" w:rsidRDefault="004D08D1" w:rsidP="00634FBE">
      <w:pPr>
        <w:pStyle w:val="ListParagraph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253499A5" w14:textId="77777777" w:rsidR="003242AC" w:rsidRDefault="004D08D1" w:rsidP="003242AC">
      <w:pPr>
        <w:pStyle w:val="ListParagraph"/>
        <w:numPr>
          <w:ilvl w:val="0"/>
          <w:numId w:val="2"/>
        </w:numPr>
        <w:spacing w:after="0" w:line="30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 w:rsidRPr="00634FBE">
        <w:rPr>
          <w:rFonts w:ascii="Times New Roman" w:hAnsi="Times New Roman" w:cs="Times New Roman"/>
          <w:sz w:val="24"/>
          <w:szCs w:val="24"/>
        </w:rPr>
        <w:t xml:space="preserve">Unless </w:t>
      </w:r>
      <w:r w:rsidR="00681DD6" w:rsidRPr="00634FBE">
        <w:rPr>
          <w:rFonts w:ascii="Times New Roman" w:hAnsi="Times New Roman" w:cs="Times New Roman"/>
          <w:sz w:val="24"/>
          <w:szCs w:val="24"/>
        </w:rPr>
        <w:t xml:space="preserve">there is a good reason for delay, you will receive a written response to your complaint within twenty (20) business days from receiving it. A business day is Monday through Friday, not counting holidays. The </w:t>
      </w:r>
      <w:r w:rsidR="000F0A86">
        <w:rPr>
          <w:rFonts w:ascii="Times New Roman" w:hAnsi="Times New Roman" w:cs="Times New Roman"/>
          <w:sz w:val="24"/>
          <w:szCs w:val="24"/>
        </w:rPr>
        <w:t>Children’s Representation Program</w:t>
      </w:r>
      <w:r w:rsidR="00681DD6" w:rsidRPr="00634FBE">
        <w:rPr>
          <w:rFonts w:ascii="Times New Roman" w:hAnsi="Times New Roman" w:cs="Times New Roman"/>
          <w:sz w:val="24"/>
          <w:szCs w:val="24"/>
        </w:rPr>
        <w:t xml:space="preserve"> Manage</w:t>
      </w:r>
      <w:r w:rsidR="0046594F" w:rsidRPr="00634FBE">
        <w:rPr>
          <w:rFonts w:ascii="Times New Roman" w:hAnsi="Times New Roman" w:cs="Times New Roman"/>
          <w:sz w:val="24"/>
          <w:szCs w:val="24"/>
        </w:rPr>
        <w:t>r</w:t>
      </w:r>
      <w:r w:rsidR="00681DD6" w:rsidRPr="00634FBE">
        <w:rPr>
          <w:rFonts w:ascii="Times New Roman" w:hAnsi="Times New Roman" w:cs="Times New Roman"/>
          <w:sz w:val="24"/>
          <w:szCs w:val="24"/>
        </w:rPr>
        <w:t xml:space="preserve"> may also call you to </w:t>
      </w:r>
      <w:r w:rsidR="00DF7982">
        <w:rPr>
          <w:rFonts w:ascii="Times New Roman" w:hAnsi="Times New Roman" w:cs="Times New Roman"/>
          <w:sz w:val="24"/>
          <w:szCs w:val="24"/>
        </w:rPr>
        <w:t>learn</w:t>
      </w:r>
      <w:r w:rsidR="00681DD6" w:rsidRPr="00634FBE">
        <w:rPr>
          <w:rFonts w:ascii="Times New Roman" w:hAnsi="Times New Roman" w:cs="Times New Roman"/>
          <w:sz w:val="24"/>
          <w:szCs w:val="24"/>
        </w:rPr>
        <w:t xml:space="preserve"> more about your issue or </w:t>
      </w:r>
      <w:r w:rsidR="00DF7982">
        <w:rPr>
          <w:rFonts w:ascii="Times New Roman" w:hAnsi="Times New Roman" w:cs="Times New Roman"/>
          <w:sz w:val="24"/>
          <w:szCs w:val="24"/>
        </w:rPr>
        <w:t>provide</w:t>
      </w:r>
      <w:r w:rsidR="00681DD6" w:rsidRPr="00634FBE">
        <w:rPr>
          <w:rFonts w:ascii="Times New Roman" w:hAnsi="Times New Roman" w:cs="Times New Roman"/>
          <w:sz w:val="24"/>
          <w:szCs w:val="24"/>
        </w:rPr>
        <w:t xml:space="preserve"> a response to your complaint.</w:t>
      </w:r>
      <w:r w:rsidR="00634FBE" w:rsidRPr="00634F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F7033D" w14:textId="77777777" w:rsidR="003242AC" w:rsidRPr="00D303A7" w:rsidRDefault="003242AC" w:rsidP="00D303A7">
      <w:pPr>
        <w:spacing w:after="0" w:line="30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844331F" w14:textId="77777777" w:rsidR="003242AC" w:rsidRPr="004D08D1" w:rsidRDefault="003242AC" w:rsidP="003242AC">
      <w:pPr>
        <w:pStyle w:val="ListParagraph"/>
        <w:numPr>
          <w:ilvl w:val="0"/>
          <w:numId w:val="2"/>
        </w:numPr>
        <w:spacing w:after="0" w:line="30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 we share your feedback in future OCLA reports without disclosing your name or other identifying information?</w:t>
      </w:r>
    </w:p>
    <w:p w14:paraId="2B69FEC2" w14:textId="77777777" w:rsidR="003242AC" w:rsidRDefault="003242AC" w:rsidP="003242AC">
      <w:pPr>
        <w:pStyle w:val="ListParagraph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C5F31CB" w14:textId="77777777" w:rsidR="003242AC" w:rsidRPr="0069659F" w:rsidRDefault="00000000" w:rsidP="003242AC">
      <w:pPr>
        <w:spacing w:after="0" w:line="30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12750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42AC" w:rsidRPr="0069659F">
        <w:rPr>
          <w:rFonts w:ascii="Times New Roman" w:hAnsi="Times New Roman" w:cs="Times New Roman"/>
          <w:sz w:val="24"/>
          <w:szCs w:val="24"/>
        </w:rPr>
        <w:t xml:space="preserve">  Yes</w:t>
      </w:r>
    </w:p>
    <w:p w14:paraId="0B060002" w14:textId="77777777" w:rsidR="00634FBE" w:rsidRPr="00D303A7" w:rsidRDefault="00000000" w:rsidP="00D303A7">
      <w:pPr>
        <w:spacing w:after="0" w:line="30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72452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AC" w:rsidRPr="0069659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42AC" w:rsidRPr="0069659F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003AF63E" w14:textId="77777777" w:rsidR="00634FBE" w:rsidRPr="00634FBE" w:rsidRDefault="00634FBE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1054DC3" w14:textId="23B3AAA7" w:rsidR="00681DD6" w:rsidRPr="00681DD6" w:rsidRDefault="00681DD6" w:rsidP="00634FB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about the feedback procedure or need help </w:t>
      </w:r>
      <w:r w:rsidR="00634FBE">
        <w:rPr>
          <w:rFonts w:ascii="Times New Roman" w:hAnsi="Times New Roman" w:cs="Times New Roman"/>
          <w:sz w:val="24"/>
          <w:szCs w:val="24"/>
        </w:rPr>
        <w:t>completing the</w:t>
      </w:r>
      <w:r>
        <w:rPr>
          <w:rFonts w:ascii="Times New Roman" w:hAnsi="Times New Roman" w:cs="Times New Roman"/>
          <w:sz w:val="24"/>
          <w:szCs w:val="24"/>
        </w:rPr>
        <w:t xml:space="preserve"> forms or </w:t>
      </w:r>
      <w:r w:rsidR="0046594F">
        <w:rPr>
          <w:rFonts w:ascii="Times New Roman" w:hAnsi="Times New Roman" w:cs="Times New Roman"/>
          <w:sz w:val="24"/>
          <w:szCs w:val="24"/>
        </w:rPr>
        <w:t xml:space="preserve">sharing </w:t>
      </w:r>
      <w:r>
        <w:rPr>
          <w:rFonts w:ascii="Times New Roman" w:hAnsi="Times New Roman" w:cs="Times New Roman"/>
          <w:sz w:val="24"/>
          <w:szCs w:val="24"/>
        </w:rPr>
        <w:t xml:space="preserve">your concerns, please contact </w:t>
      </w:r>
      <w:r w:rsidR="00EF667D">
        <w:rPr>
          <w:rFonts w:ascii="Times New Roman" w:hAnsi="Times New Roman" w:cs="Times New Roman"/>
          <w:sz w:val="24"/>
          <w:szCs w:val="24"/>
        </w:rPr>
        <w:t xml:space="preserve">Bailey Zydek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EF66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667D" w:rsidRPr="0043373F">
          <w:rPr>
            <w:rStyle w:val="Hyperlink"/>
            <w:rFonts w:ascii="Times New Roman" w:hAnsi="Times New Roman" w:cs="Times New Roman"/>
            <w:sz w:val="24"/>
            <w:szCs w:val="24"/>
          </w:rPr>
          <w:t>bailey.zydek@oc</w:t>
        </w:r>
        <w:r w:rsidR="00EF667D" w:rsidRPr="0043373F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="00EF667D" w:rsidRPr="0043373F">
          <w:rPr>
            <w:rStyle w:val="Hyperlink"/>
            <w:rFonts w:ascii="Times New Roman" w:hAnsi="Times New Roman" w:cs="Times New Roman"/>
            <w:sz w:val="24"/>
            <w:szCs w:val="24"/>
          </w:rPr>
          <w:t>a.wa.gov</w:t>
        </w:r>
      </w:hyperlink>
      <w:r w:rsidR="00224264">
        <w:rPr>
          <w:rFonts w:ascii="Times New Roman" w:hAnsi="Times New Roman" w:cs="Times New Roman"/>
          <w:sz w:val="24"/>
          <w:szCs w:val="24"/>
        </w:rPr>
        <w:t>.</w:t>
      </w:r>
      <w:r w:rsidR="00634F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1DD6" w:rsidRPr="00681DD6" w:rsidSect="00A34F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350B" w14:textId="77777777" w:rsidR="008D1F8A" w:rsidRDefault="008D1F8A" w:rsidP="00A34FBF">
      <w:pPr>
        <w:spacing w:after="0" w:line="240" w:lineRule="auto"/>
      </w:pPr>
      <w:r>
        <w:separator/>
      </w:r>
    </w:p>
  </w:endnote>
  <w:endnote w:type="continuationSeparator" w:id="0">
    <w:p w14:paraId="7869A04F" w14:textId="77777777" w:rsidR="008D1F8A" w:rsidRDefault="008D1F8A" w:rsidP="00A3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C97D" w14:textId="77777777" w:rsidR="008D1F8A" w:rsidRDefault="008D1F8A" w:rsidP="00A34FBF">
      <w:pPr>
        <w:spacing w:after="0" w:line="240" w:lineRule="auto"/>
      </w:pPr>
      <w:r>
        <w:separator/>
      </w:r>
    </w:p>
  </w:footnote>
  <w:footnote w:type="continuationSeparator" w:id="0">
    <w:p w14:paraId="16030A00" w14:textId="77777777" w:rsidR="008D1F8A" w:rsidRDefault="008D1F8A" w:rsidP="00A3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FC41" w14:textId="6AF4ED36" w:rsidR="00A34FBF" w:rsidRPr="00095DF6" w:rsidRDefault="00224264" w:rsidP="00A34FBF">
    <w:pPr>
      <w:pStyle w:val="Header"/>
      <w:ind w:right="-1152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513D2B0D" wp14:editId="5B6871E8">
          <wp:extent cx="5943600" cy="1223197"/>
          <wp:effectExtent l="0" t="0" r="0" b="0"/>
          <wp:docPr id="1478205069" name="Picture 7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05069" name="Picture 7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FBF">
      <w:rPr>
        <w:rFonts w:ascii="Arial" w:hAnsi="Arial" w:cs="Arial"/>
        <w:sz w:val="20"/>
        <w:szCs w:val="20"/>
      </w:rPr>
      <w:tab/>
      <w:t xml:space="preserve">                                                     </w:t>
    </w:r>
  </w:p>
  <w:p w14:paraId="3AC6476B" w14:textId="77777777" w:rsidR="00A34FBF" w:rsidRDefault="00A34FBF" w:rsidP="00A34FBF">
    <w:pPr>
      <w:pStyle w:val="Header"/>
      <w:jc w:val="center"/>
    </w:pPr>
  </w:p>
  <w:p w14:paraId="63AEACCF" w14:textId="77777777" w:rsidR="00A34FBF" w:rsidRDefault="00A34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15DAF"/>
    <w:multiLevelType w:val="hybridMultilevel"/>
    <w:tmpl w:val="A74A6EF2"/>
    <w:lvl w:ilvl="0" w:tplc="016E4D40">
      <w:start w:val="10"/>
      <w:numFmt w:val="bullet"/>
      <w:lvlText w:val=""/>
      <w:lvlJc w:val="righ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EC7270"/>
    <w:multiLevelType w:val="hybridMultilevel"/>
    <w:tmpl w:val="EE723210"/>
    <w:lvl w:ilvl="0" w:tplc="016E4D40">
      <w:start w:val="10"/>
      <w:numFmt w:val="bullet"/>
      <w:lvlText w:val=""/>
      <w:lvlJc w:val="righ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2E1"/>
    <w:multiLevelType w:val="hybridMultilevel"/>
    <w:tmpl w:val="CF4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8483">
    <w:abstractNumId w:val="1"/>
  </w:num>
  <w:num w:numId="2" w16cid:durableId="971323074">
    <w:abstractNumId w:val="2"/>
  </w:num>
  <w:num w:numId="3" w16cid:durableId="52625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70"/>
    <w:rsid w:val="00020812"/>
    <w:rsid w:val="000F0A86"/>
    <w:rsid w:val="00113438"/>
    <w:rsid w:val="001A634A"/>
    <w:rsid w:val="0021337B"/>
    <w:rsid w:val="00224264"/>
    <w:rsid w:val="003242AC"/>
    <w:rsid w:val="00463C86"/>
    <w:rsid w:val="0046594F"/>
    <w:rsid w:val="00492C70"/>
    <w:rsid w:val="004D08D1"/>
    <w:rsid w:val="0055370D"/>
    <w:rsid w:val="00570D80"/>
    <w:rsid w:val="005E6D60"/>
    <w:rsid w:val="00634FBE"/>
    <w:rsid w:val="00657193"/>
    <w:rsid w:val="00681DD6"/>
    <w:rsid w:val="0069659F"/>
    <w:rsid w:val="007225A1"/>
    <w:rsid w:val="00791AA9"/>
    <w:rsid w:val="007960E5"/>
    <w:rsid w:val="007A460F"/>
    <w:rsid w:val="0081186B"/>
    <w:rsid w:val="008D1F8A"/>
    <w:rsid w:val="00921918"/>
    <w:rsid w:val="00A34FBF"/>
    <w:rsid w:val="00B043BA"/>
    <w:rsid w:val="00BF44A9"/>
    <w:rsid w:val="00C60F20"/>
    <w:rsid w:val="00C847BC"/>
    <w:rsid w:val="00CC3D54"/>
    <w:rsid w:val="00CF3113"/>
    <w:rsid w:val="00D17C70"/>
    <w:rsid w:val="00D303A7"/>
    <w:rsid w:val="00DF7982"/>
    <w:rsid w:val="00E646CD"/>
    <w:rsid w:val="00EC0974"/>
    <w:rsid w:val="00EE15DD"/>
    <w:rsid w:val="00EF667D"/>
    <w:rsid w:val="00F446F5"/>
    <w:rsid w:val="00F97596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DD2A"/>
  <w15:docId w15:val="{6CE490FA-487C-4B60-8885-F90FAC4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659F"/>
    <w:rPr>
      <w:color w:val="808080"/>
    </w:rPr>
  </w:style>
  <w:style w:type="paragraph" w:styleId="Header">
    <w:name w:val="header"/>
    <w:basedOn w:val="Normal"/>
    <w:link w:val="HeaderChar"/>
    <w:unhideWhenUsed/>
    <w:rsid w:val="00A3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4FBF"/>
  </w:style>
  <w:style w:type="paragraph" w:styleId="Footer">
    <w:name w:val="footer"/>
    <w:basedOn w:val="Normal"/>
    <w:link w:val="FooterChar"/>
    <w:uiPriority w:val="99"/>
    <w:unhideWhenUsed/>
    <w:rsid w:val="00A3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BF"/>
  </w:style>
  <w:style w:type="character" w:styleId="UnresolvedMention">
    <w:name w:val="Unresolved Mention"/>
    <w:basedOn w:val="DefaultParagraphFont"/>
    <w:uiPriority w:val="99"/>
    <w:semiHidden/>
    <w:unhideWhenUsed/>
    <w:rsid w:val="00EF66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iley.zydek@ocla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EF59-EFA5-4DD7-B841-F593DA9F419D}"/>
      </w:docPartPr>
      <w:docPartBody>
        <w:p w:rsidR="00FA0DC4" w:rsidRDefault="00E3476C">
          <w:r w:rsidRPr="00ED7D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6C"/>
    <w:rsid w:val="00524EBF"/>
    <w:rsid w:val="00570D80"/>
    <w:rsid w:val="00571ABB"/>
    <w:rsid w:val="005D62D2"/>
    <w:rsid w:val="005E6D60"/>
    <w:rsid w:val="00634661"/>
    <w:rsid w:val="006A4571"/>
    <w:rsid w:val="007B311D"/>
    <w:rsid w:val="008A777B"/>
    <w:rsid w:val="00973F5D"/>
    <w:rsid w:val="00986D97"/>
    <w:rsid w:val="009E3373"/>
    <w:rsid w:val="00A37457"/>
    <w:rsid w:val="00E3476C"/>
    <w:rsid w:val="00F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7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Malat, Jill (OCLA)</dc:creator>
  <cp:lastModifiedBy>Kongmanivong, Souriya (OCLA)</cp:lastModifiedBy>
  <cp:revision>2</cp:revision>
  <dcterms:created xsi:type="dcterms:W3CDTF">2025-06-25T22:16:00Z</dcterms:created>
  <dcterms:modified xsi:type="dcterms:W3CDTF">2025-06-25T22:16:00Z</dcterms:modified>
</cp:coreProperties>
</file>